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A7FD0" w14:textId="6ADF7B79" w:rsidR="00554F04" w:rsidRPr="003A40C3" w:rsidRDefault="00B03811" w:rsidP="00B03811">
      <w:pPr>
        <w:jc w:val="center"/>
        <w:rPr>
          <w:b/>
          <w:bCs/>
        </w:rPr>
      </w:pPr>
      <w:r w:rsidRPr="003A40C3">
        <w:rPr>
          <w:b/>
          <w:bCs/>
        </w:rPr>
        <w:t>Sickle Point Letters of Support</w:t>
      </w:r>
    </w:p>
    <w:p w14:paraId="2FE07B3A" w14:textId="51E41E2F" w:rsidR="00B03811" w:rsidRPr="003A40C3" w:rsidRDefault="00B03811"/>
    <w:p w14:paraId="4C15216F" w14:textId="1990F8FF" w:rsidR="000A6E27" w:rsidRPr="003A40C3" w:rsidRDefault="000A6E27">
      <w:r w:rsidRPr="003A40C3">
        <w:t>If you are interested in writing a letter of support</w:t>
      </w:r>
      <w:r w:rsidR="00973CA9" w:rsidRPr="003A40C3">
        <w:t xml:space="preserve"> for the </w:t>
      </w:r>
      <w:r w:rsidR="00903C66">
        <w:t>conservation</w:t>
      </w:r>
      <w:r w:rsidR="00973CA9" w:rsidRPr="003A40C3">
        <w:t xml:space="preserve"> of </w:t>
      </w:r>
      <w:r w:rsidRPr="003A40C3">
        <w:t>Sickle Point</w:t>
      </w:r>
      <w:r w:rsidR="00973CA9" w:rsidRPr="003A40C3">
        <w:t xml:space="preserve">, </w:t>
      </w:r>
      <w:r w:rsidRPr="003A40C3">
        <w:t xml:space="preserve">the following information </w:t>
      </w:r>
      <w:r w:rsidR="00973CA9" w:rsidRPr="003A40C3">
        <w:t xml:space="preserve">may </w:t>
      </w:r>
      <w:r w:rsidRPr="003A40C3">
        <w:t xml:space="preserve">be helpful. </w:t>
      </w:r>
    </w:p>
    <w:p w14:paraId="4BCE7ECA" w14:textId="77777777" w:rsidR="000A6E27" w:rsidRPr="003A40C3" w:rsidRDefault="000A6E27"/>
    <w:p w14:paraId="3766E12B" w14:textId="2BF998EC" w:rsidR="00B03811" w:rsidRPr="003A40C3" w:rsidRDefault="00B03811">
      <w:r w:rsidRPr="003A40C3">
        <w:t xml:space="preserve">The letters the Save Sickle Point Committee </w:t>
      </w:r>
      <w:r w:rsidR="00973CA9" w:rsidRPr="003A40C3">
        <w:t xml:space="preserve">have written </w:t>
      </w:r>
      <w:r w:rsidRPr="003A40C3">
        <w:t xml:space="preserve">were addressed to the following </w:t>
      </w:r>
      <w:r w:rsidR="00973CA9" w:rsidRPr="003A40C3">
        <w:t xml:space="preserve">Cabinet </w:t>
      </w:r>
      <w:r w:rsidRPr="003A40C3">
        <w:t>Ministers</w:t>
      </w:r>
      <w:r w:rsidR="00973CA9" w:rsidRPr="003A40C3">
        <w:t xml:space="preserve"> of BC</w:t>
      </w:r>
      <w:r w:rsidRPr="003A40C3">
        <w:t xml:space="preserve">: </w:t>
      </w:r>
    </w:p>
    <w:p w14:paraId="6F49FFA4" w14:textId="04E137C2" w:rsidR="00B03811" w:rsidRPr="003A40C3" w:rsidRDefault="00B03811"/>
    <w:p w14:paraId="58E32BD8" w14:textId="1B4DE959" w:rsidR="00B03811" w:rsidRDefault="00B03811" w:rsidP="00B03811">
      <w:r w:rsidRPr="003A40C3">
        <w:t xml:space="preserve">Hon. </w:t>
      </w:r>
      <w:r w:rsidR="00903C66">
        <w:t>Katrine Conroy</w:t>
      </w:r>
      <w:r w:rsidRPr="003A40C3">
        <w:t xml:space="preserve">, Minister of Forests, Lands, Natural Resource Operations and Rural Development, </w:t>
      </w:r>
      <w:hyperlink r:id="rId6" w:history="1">
        <w:r w:rsidRPr="003A40C3">
          <w:rPr>
            <w:rStyle w:val="Hyperlink"/>
          </w:rPr>
          <w:t>FLNR.Minister@gov.bc.ca</w:t>
        </w:r>
      </w:hyperlink>
      <w:r w:rsidRPr="003A40C3">
        <w:t xml:space="preserve"> </w:t>
      </w:r>
    </w:p>
    <w:p w14:paraId="0348C1F8" w14:textId="12494278" w:rsidR="003A40C3" w:rsidRDefault="00903C66" w:rsidP="00B03811">
      <w:r>
        <w:t xml:space="preserve">** FLNR is the most important ministry to write to </w:t>
      </w:r>
    </w:p>
    <w:p w14:paraId="1F87AE18" w14:textId="77777777" w:rsidR="00903C66" w:rsidRPr="003A40C3" w:rsidRDefault="00903C66" w:rsidP="00B03811"/>
    <w:p w14:paraId="781F0C2B" w14:textId="1945EDFC" w:rsidR="00B03811" w:rsidRDefault="00B03811" w:rsidP="00B03811">
      <w:r w:rsidRPr="003A40C3">
        <w:t xml:space="preserve">Hon. George Heyman, Minister of Environment and Climate Change Strategy, </w:t>
      </w:r>
      <w:hyperlink r:id="rId7" w:history="1">
        <w:r w:rsidR="003A40C3" w:rsidRPr="00B22846">
          <w:rPr>
            <w:rStyle w:val="Hyperlink"/>
          </w:rPr>
          <w:t>ENV.Minister@gov.bc.ca</w:t>
        </w:r>
      </w:hyperlink>
      <w:r w:rsidR="003A40C3">
        <w:t xml:space="preserve"> </w:t>
      </w:r>
    </w:p>
    <w:p w14:paraId="2AC79A71" w14:textId="77777777" w:rsidR="003A40C3" w:rsidRPr="003A40C3" w:rsidRDefault="003A40C3" w:rsidP="00B03811"/>
    <w:p w14:paraId="797B8D8F" w14:textId="6B4A5D12" w:rsidR="00B03811" w:rsidRPr="003A40C3" w:rsidRDefault="00B03811" w:rsidP="00B03811">
      <w:r w:rsidRPr="003A40C3">
        <w:t xml:space="preserve">Hon. </w:t>
      </w:r>
      <w:r w:rsidR="00903C66">
        <w:t>Rob Fleming</w:t>
      </w:r>
      <w:r w:rsidRPr="003A40C3">
        <w:t>, Minister of Transportation and Insfrastructure,</w:t>
      </w:r>
    </w:p>
    <w:p w14:paraId="0C676FC8" w14:textId="6135E001" w:rsidR="00B03811" w:rsidRPr="003A40C3" w:rsidRDefault="00903C66" w:rsidP="00B03811">
      <w:hyperlink r:id="rId8" w:history="1">
        <w:r w:rsidR="00B03811" w:rsidRPr="003A40C3">
          <w:rPr>
            <w:rStyle w:val="Hyperlink"/>
          </w:rPr>
          <w:t>Minister.Transportation@gov.bc.ca</w:t>
        </w:r>
      </w:hyperlink>
      <w:r w:rsidR="00B03811" w:rsidRPr="003A40C3">
        <w:t xml:space="preserve"> </w:t>
      </w:r>
    </w:p>
    <w:p w14:paraId="3849A3C9" w14:textId="7C1D2BF5" w:rsidR="00B03811" w:rsidRPr="003A40C3" w:rsidRDefault="00B03811" w:rsidP="00B03811"/>
    <w:p w14:paraId="062C6353" w14:textId="12077AE6" w:rsidR="00B03811" w:rsidRPr="003A40C3" w:rsidRDefault="00B03811" w:rsidP="00B03811">
      <w:r w:rsidRPr="003A40C3">
        <w:t xml:space="preserve">With copies sent to: </w:t>
      </w:r>
    </w:p>
    <w:p w14:paraId="4402728A" w14:textId="2CF0FFAF" w:rsidR="00B03811" w:rsidRPr="003A40C3" w:rsidRDefault="00B03811" w:rsidP="00B03811"/>
    <w:p w14:paraId="722D1591" w14:textId="77777777" w:rsidR="00B03811" w:rsidRPr="003A40C3" w:rsidRDefault="00B03811" w:rsidP="00B03811">
      <w:pPr>
        <w:ind w:left="720" w:hanging="720"/>
      </w:pPr>
      <w:r w:rsidRPr="003A40C3">
        <w:t xml:space="preserve">Hon. John Horgan, Premier, </w:t>
      </w:r>
      <w:hyperlink r:id="rId9" w:history="1">
        <w:r w:rsidRPr="003A40C3">
          <w:rPr>
            <w:rStyle w:val="Hyperlink"/>
          </w:rPr>
          <w:t>Premier@gov.bc.ca</w:t>
        </w:r>
      </w:hyperlink>
      <w:r w:rsidRPr="003A40C3">
        <w:t xml:space="preserve"> </w:t>
      </w:r>
    </w:p>
    <w:p w14:paraId="46A14E8A" w14:textId="77777777" w:rsidR="00B03811" w:rsidRPr="003A40C3" w:rsidRDefault="00B03811" w:rsidP="00B03811">
      <w:r w:rsidRPr="003A40C3">
        <w:t xml:space="preserve">Hon. Lisa </w:t>
      </w:r>
      <w:proofErr w:type="spellStart"/>
      <w:r w:rsidRPr="003A40C3">
        <w:t>Beare</w:t>
      </w:r>
      <w:proofErr w:type="spellEnd"/>
      <w:r w:rsidRPr="003A40C3">
        <w:t xml:space="preserve">, Minister of Tourism, Arts and Culture, </w:t>
      </w:r>
      <w:hyperlink r:id="rId10" w:history="1">
        <w:r w:rsidRPr="003A40C3">
          <w:rPr>
            <w:rStyle w:val="Hyperlink"/>
          </w:rPr>
          <w:t>TAC.Minister@gov.bc.ca</w:t>
        </w:r>
      </w:hyperlink>
      <w:r w:rsidRPr="003A40C3">
        <w:t xml:space="preserve"> </w:t>
      </w:r>
    </w:p>
    <w:p w14:paraId="354EEF82" w14:textId="77777777" w:rsidR="00B03811" w:rsidRPr="003A40C3" w:rsidRDefault="00B03811" w:rsidP="00B03811">
      <w:pPr>
        <w:rPr>
          <w:rStyle w:val="Hyperlink"/>
        </w:rPr>
      </w:pPr>
      <w:r w:rsidRPr="003A40C3">
        <w:t xml:space="preserve">Hon. Adrian Dix, Minister of Health, </w:t>
      </w:r>
      <w:hyperlink r:id="rId11" w:history="1">
        <w:r w:rsidRPr="003A40C3">
          <w:rPr>
            <w:rStyle w:val="Hyperlink"/>
          </w:rPr>
          <w:t>HLTH.Minister@gov.bc.ca</w:t>
        </w:r>
      </w:hyperlink>
    </w:p>
    <w:p w14:paraId="30470CDE" w14:textId="4BE2E8AB" w:rsidR="00B03811" w:rsidRPr="003A40C3" w:rsidRDefault="00B03811" w:rsidP="00B03811">
      <w:pPr>
        <w:rPr>
          <w:rStyle w:val="Hyperlink"/>
        </w:rPr>
      </w:pPr>
      <w:r w:rsidRPr="003A40C3">
        <w:t xml:space="preserve">Karla </w:t>
      </w:r>
      <w:proofErr w:type="spellStart"/>
      <w:r w:rsidRPr="003A40C3">
        <w:t>Kozakevich</w:t>
      </w:r>
      <w:proofErr w:type="spellEnd"/>
      <w:r w:rsidRPr="003A40C3">
        <w:t xml:space="preserve">, Chair, RDOS, </w:t>
      </w:r>
      <w:hyperlink r:id="rId12" w:history="1">
        <w:r w:rsidRPr="003A40C3">
          <w:rPr>
            <w:rStyle w:val="Hyperlink"/>
          </w:rPr>
          <w:t>kkozakevich@rdos.bc.ca</w:t>
        </w:r>
      </w:hyperlink>
    </w:p>
    <w:p w14:paraId="4661A70A" w14:textId="3194F42E" w:rsidR="000A6E27" w:rsidRDefault="00903C66" w:rsidP="00B03811">
      <w:pPr>
        <w:rPr>
          <w:rStyle w:val="Hyperlink"/>
          <w:color w:val="000000" w:themeColor="text1"/>
          <w:u w:val="none"/>
        </w:rPr>
      </w:pPr>
      <w:r>
        <w:rPr>
          <w:rStyle w:val="Hyperlink"/>
          <w:color w:val="000000" w:themeColor="text1"/>
          <w:u w:val="none"/>
        </w:rPr>
        <w:t xml:space="preserve">Roly Russell, MLA, </w:t>
      </w:r>
      <w:hyperlink r:id="rId13" w:history="1">
        <w:r w:rsidRPr="00647157">
          <w:rPr>
            <w:rStyle w:val="Hyperlink"/>
          </w:rPr>
          <w:t>roly.russell.MLA@leg.bc.ca</w:t>
        </w:r>
      </w:hyperlink>
      <w:r>
        <w:rPr>
          <w:rStyle w:val="Hyperlink"/>
          <w:color w:val="000000" w:themeColor="text1"/>
          <w:u w:val="none"/>
        </w:rPr>
        <w:t xml:space="preserve"> </w:t>
      </w:r>
    </w:p>
    <w:p w14:paraId="081C9DE9" w14:textId="77777777" w:rsidR="00903C66" w:rsidRPr="00903C66" w:rsidRDefault="00903C66" w:rsidP="00B03811">
      <w:pPr>
        <w:rPr>
          <w:rStyle w:val="Hyperlink"/>
          <w:color w:val="000000" w:themeColor="text1"/>
          <w:u w:val="none"/>
        </w:rPr>
      </w:pPr>
    </w:p>
    <w:p w14:paraId="030EDD4E" w14:textId="66AF1EBA" w:rsidR="000A6E27" w:rsidRPr="003A40C3" w:rsidRDefault="000A6E27" w:rsidP="00B03811">
      <w:pPr>
        <w:rPr>
          <w:rStyle w:val="Hyperlink"/>
          <w:color w:val="000000" w:themeColor="text1"/>
          <w:u w:val="none"/>
        </w:rPr>
      </w:pPr>
      <w:r w:rsidRPr="003A40C3">
        <w:rPr>
          <w:rStyle w:val="Hyperlink"/>
          <w:color w:val="000000" w:themeColor="text1"/>
          <w:u w:val="none"/>
        </w:rPr>
        <w:t xml:space="preserve">Please also send a copy of any letter to </w:t>
      </w:r>
      <w:hyperlink r:id="rId14" w:history="1">
        <w:r w:rsidRPr="003A40C3">
          <w:rPr>
            <w:rStyle w:val="Hyperlink"/>
          </w:rPr>
          <w:t>chair@kaledencommunity.com</w:t>
        </w:r>
      </w:hyperlink>
    </w:p>
    <w:p w14:paraId="4023FBE7" w14:textId="77777777" w:rsidR="000A6E27" w:rsidRPr="003A40C3" w:rsidRDefault="000A6E27" w:rsidP="00B03811">
      <w:pPr>
        <w:rPr>
          <w:color w:val="000000" w:themeColor="text1"/>
        </w:rPr>
      </w:pPr>
    </w:p>
    <w:p w14:paraId="109140DD" w14:textId="325D4CD6" w:rsidR="00B03811" w:rsidRPr="003A40C3" w:rsidRDefault="000A6E27">
      <w:r w:rsidRPr="003A40C3">
        <w:t>*</w:t>
      </w:r>
      <w:r w:rsidR="00B03811" w:rsidRPr="003A40C3">
        <w:t>If you are wondering why the Minister of Health was copied on our letters</w:t>
      </w:r>
      <w:r w:rsidR="00973CA9" w:rsidRPr="003A40C3">
        <w:t>,</w:t>
      </w:r>
      <w:r w:rsidR="00B03811" w:rsidRPr="003A40C3">
        <w:t xml:space="preserve"> it is because he ha</w:t>
      </w:r>
      <w:r w:rsidR="003A40C3">
        <w:t>d</w:t>
      </w:r>
      <w:r w:rsidR="00B03811" w:rsidRPr="003A40C3">
        <w:t xml:space="preserve"> visited Sickle Point</w:t>
      </w:r>
      <w:r w:rsidR="00973CA9" w:rsidRPr="003A40C3">
        <w:t xml:space="preserve"> </w:t>
      </w:r>
      <w:proofErr w:type="gramStart"/>
      <w:r w:rsidR="00EC1DF8" w:rsidRPr="003A40C3">
        <w:t>before</w:t>
      </w:r>
      <w:proofErr w:type="gramEnd"/>
      <w:r w:rsidR="00B03811" w:rsidRPr="003A40C3">
        <w:t xml:space="preserve"> he was Minister of Health</w:t>
      </w:r>
      <w:r w:rsidR="00973CA9" w:rsidRPr="003A40C3">
        <w:t>. W</w:t>
      </w:r>
      <w:r w:rsidR="00B03811" w:rsidRPr="003A40C3">
        <w:t>e figured since he had seen it</w:t>
      </w:r>
      <w:r w:rsidR="00973CA9" w:rsidRPr="003A40C3">
        <w:t>,</w:t>
      </w:r>
      <w:r w:rsidR="00B03811" w:rsidRPr="003A40C3">
        <w:t xml:space="preserve"> we would ensure he </w:t>
      </w:r>
      <w:r w:rsidR="003A40C3">
        <w:t>is</w:t>
      </w:r>
      <w:r w:rsidR="00B03811" w:rsidRPr="003A40C3">
        <w:t xml:space="preserve"> aware of our concerns. </w:t>
      </w:r>
    </w:p>
    <w:p w14:paraId="47A9945B" w14:textId="4FAD3B81" w:rsidR="00B03811" w:rsidRPr="003A40C3" w:rsidRDefault="00B03811"/>
    <w:p w14:paraId="43D0928A" w14:textId="4D6AEE63" w:rsidR="00B03811" w:rsidRPr="003A40C3" w:rsidRDefault="00B03811">
      <w:r w:rsidRPr="003A40C3">
        <w:t xml:space="preserve">You </w:t>
      </w:r>
      <w:r w:rsidR="00973CA9" w:rsidRPr="003A40C3">
        <w:t xml:space="preserve">may </w:t>
      </w:r>
      <w:r w:rsidRPr="003A40C3">
        <w:t>also consider copying your letter to</w:t>
      </w:r>
      <w:r w:rsidR="00973CA9" w:rsidRPr="003A40C3">
        <w:t>:</w:t>
      </w:r>
    </w:p>
    <w:p w14:paraId="21325F3C" w14:textId="247C4941" w:rsidR="00B03811" w:rsidRPr="003A40C3" w:rsidRDefault="00B03811"/>
    <w:p w14:paraId="4F130EE4" w14:textId="5F52F2C9" w:rsidR="00B03811" w:rsidRPr="003A40C3" w:rsidRDefault="00B03811">
      <w:proofErr w:type="spellStart"/>
      <w:r w:rsidRPr="003A40C3">
        <w:t>Subrina</w:t>
      </w:r>
      <w:proofErr w:type="spellEnd"/>
      <w:r w:rsidRPr="003A40C3">
        <w:t xml:space="preserve"> Monteith, Area I Director, </w:t>
      </w:r>
      <w:hyperlink r:id="rId15" w:history="1">
        <w:r w:rsidRPr="003A40C3">
          <w:rPr>
            <w:rStyle w:val="Hyperlink"/>
          </w:rPr>
          <w:t>smonteith@rdos.bc.ca</w:t>
        </w:r>
      </w:hyperlink>
    </w:p>
    <w:p w14:paraId="21228CEB" w14:textId="4584CC04" w:rsidR="00B03811" w:rsidRPr="003A40C3" w:rsidRDefault="00B03811"/>
    <w:p w14:paraId="12939B95" w14:textId="1F8B0848" w:rsidR="00B03811" w:rsidRPr="003A40C3" w:rsidRDefault="00B03811">
      <w:pPr>
        <w:rPr>
          <w:b/>
          <w:bCs/>
        </w:rPr>
      </w:pPr>
      <w:r w:rsidRPr="003A40C3">
        <w:rPr>
          <w:b/>
          <w:bCs/>
        </w:rPr>
        <w:t>Thank you for any support you can provide</w:t>
      </w:r>
      <w:r w:rsidR="00973CA9" w:rsidRPr="003A40C3">
        <w:rPr>
          <w:b/>
          <w:bCs/>
        </w:rPr>
        <w:t>.</w:t>
      </w:r>
    </w:p>
    <w:p w14:paraId="02D4FF22" w14:textId="404C6C48" w:rsidR="000A6E27" w:rsidRPr="003A40C3" w:rsidRDefault="000A6E27"/>
    <w:p w14:paraId="4EE2D116" w14:textId="1A48346B" w:rsidR="000A6E27" w:rsidRPr="003A40C3" w:rsidRDefault="000A6E27">
      <w:r w:rsidRPr="003A40C3">
        <w:t>Below are some point</w:t>
      </w:r>
      <w:r w:rsidR="00973CA9" w:rsidRPr="003A40C3">
        <w:t>s</w:t>
      </w:r>
      <w:r w:rsidRPr="003A40C3">
        <w:t xml:space="preserve"> you </w:t>
      </w:r>
      <w:r w:rsidR="00973CA9" w:rsidRPr="003A40C3">
        <w:t xml:space="preserve">may </w:t>
      </w:r>
      <w:r w:rsidRPr="003A40C3">
        <w:t xml:space="preserve">wish to consider including in your letter: </w:t>
      </w:r>
    </w:p>
    <w:p w14:paraId="49C46117" w14:textId="0DCD987C" w:rsidR="000A6E27" w:rsidRPr="003A40C3" w:rsidRDefault="000A6E27"/>
    <w:p w14:paraId="3B65E2F1" w14:textId="77777777" w:rsidR="000A6E27" w:rsidRPr="003A40C3" w:rsidRDefault="000A6E27" w:rsidP="000A6E27">
      <w:pPr>
        <w:pStyle w:val="ListParagraph"/>
        <w:numPr>
          <w:ilvl w:val="0"/>
          <w:numId w:val="1"/>
        </w:numPr>
        <w:rPr>
          <w:sz w:val="24"/>
          <w:szCs w:val="24"/>
          <w:lang w:val="en-US"/>
        </w:rPr>
      </w:pPr>
      <w:r w:rsidRPr="003A40C3">
        <w:rPr>
          <w:sz w:val="24"/>
          <w:szCs w:val="24"/>
          <w:lang w:val="en-US"/>
        </w:rPr>
        <w:t>Community has long been opposed to development on Sickle Point</w:t>
      </w:r>
    </w:p>
    <w:p w14:paraId="4EC00DCB" w14:textId="0B0A002B" w:rsidR="000A6E27" w:rsidRPr="003A40C3" w:rsidRDefault="000A6E27" w:rsidP="000A6E27">
      <w:pPr>
        <w:pStyle w:val="ListParagraph"/>
        <w:numPr>
          <w:ilvl w:val="0"/>
          <w:numId w:val="1"/>
        </w:numPr>
        <w:rPr>
          <w:sz w:val="24"/>
          <w:szCs w:val="24"/>
          <w:lang w:val="en-US"/>
        </w:rPr>
      </w:pPr>
      <w:r w:rsidRPr="003A40C3">
        <w:rPr>
          <w:sz w:val="24"/>
          <w:szCs w:val="24"/>
          <w:lang w:val="en-US"/>
        </w:rPr>
        <w:t xml:space="preserve">Access is difficult and would harm the integrity of the non-motorized KVR trail part of </w:t>
      </w:r>
      <w:r w:rsidR="00947C13" w:rsidRPr="003A40C3">
        <w:rPr>
          <w:sz w:val="24"/>
          <w:szCs w:val="24"/>
          <w:lang w:val="en-US"/>
        </w:rPr>
        <w:t>T</w:t>
      </w:r>
      <w:r w:rsidRPr="003A40C3">
        <w:rPr>
          <w:sz w:val="24"/>
          <w:szCs w:val="24"/>
          <w:lang w:val="en-US"/>
        </w:rPr>
        <w:t>he Great Trail (formally known as the Trans Canada Trail)</w:t>
      </w:r>
    </w:p>
    <w:p w14:paraId="38DE0135" w14:textId="77777777" w:rsidR="000A6E27" w:rsidRPr="003A40C3" w:rsidRDefault="000A6E27" w:rsidP="000A6E27">
      <w:pPr>
        <w:pStyle w:val="ListParagraph"/>
        <w:numPr>
          <w:ilvl w:val="0"/>
          <w:numId w:val="1"/>
        </w:numPr>
        <w:rPr>
          <w:sz w:val="24"/>
          <w:szCs w:val="24"/>
          <w:lang w:val="en-US"/>
        </w:rPr>
      </w:pPr>
      <w:r w:rsidRPr="003A40C3">
        <w:rPr>
          <w:sz w:val="24"/>
          <w:szCs w:val="24"/>
          <w:lang w:val="en-US"/>
        </w:rPr>
        <w:lastRenderedPageBreak/>
        <w:t>Floodplain issues</w:t>
      </w:r>
    </w:p>
    <w:p w14:paraId="37E12DA3" w14:textId="77777777" w:rsidR="000A6E27" w:rsidRPr="003A40C3" w:rsidRDefault="000A6E27" w:rsidP="000A6E27">
      <w:pPr>
        <w:pStyle w:val="ListParagraph"/>
        <w:numPr>
          <w:ilvl w:val="0"/>
          <w:numId w:val="1"/>
        </w:numPr>
        <w:rPr>
          <w:sz w:val="24"/>
          <w:szCs w:val="24"/>
          <w:lang w:val="en-US"/>
        </w:rPr>
      </w:pPr>
      <w:r w:rsidRPr="003A40C3">
        <w:rPr>
          <w:sz w:val="24"/>
          <w:szCs w:val="24"/>
          <w:lang w:val="en-US"/>
        </w:rPr>
        <w:t>Riparian setback issues</w:t>
      </w:r>
    </w:p>
    <w:p w14:paraId="54A0A8D2" w14:textId="19B51AE9" w:rsidR="000A6E27" w:rsidRPr="003A40C3" w:rsidRDefault="000A6E27" w:rsidP="000A6E27">
      <w:pPr>
        <w:pStyle w:val="ListParagraph"/>
        <w:numPr>
          <w:ilvl w:val="0"/>
          <w:numId w:val="1"/>
        </w:numPr>
        <w:rPr>
          <w:sz w:val="24"/>
          <w:szCs w:val="24"/>
          <w:lang w:val="en-US"/>
        </w:rPr>
      </w:pPr>
      <w:r w:rsidRPr="003A40C3">
        <w:rPr>
          <w:sz w:val="24"/>
          <w:szCs w:val="24"/>
          <w:lang w:val="en-US"/>
        </w:rPr>
        <w:t xml:space="preserve">Rare </w:t>
      </w:r>
      <w:r w:rsidR="00947C13" w:rsidRPr="003A40C3">
        <w:rPr>
          <w:sz w:val="24"/>
          <w:szCs w:val="24"/>
          <w:lang w:val="en-US"/>
        </w:rPr>
        <w:t>c</w:t>
      </w:r>
      <w:r w:rsidRPr="003A40C3">
        <w:rPr>
          <w:sz w:val="24"/>
          <w:szCs w:val="24"/>
          <w:lang w:val="en-US"/>
        </w:rPr>
        <w:t xml:space="preserve">attail marsh could be affected </w:t>
      </w:r>
    </w:p>
    <w:p w14:paraId="32795BA1" w14:textId="5E3F3518" w:rsidR="000A6E27" w:rsidRPr="003A40C3" w:rsidRDefault="000A6E27" w:rsidP="000A6E27">
      <w:pPr>
        <w:pStyle w:val="ListParagraph"/>
        <w:numPr>
          <w:ilvl w:val="0"/>
          <w:numId w:val="1"/>
        </w:numPr>
        <w:rPr>
          <w:sz w:val="24"/>
          <w:szCs w:val="24"/>
          <w:lang w:val="en-US"/>
        </w:rPr>
      </w:pPr>
      <w:r w:rsidRPr="003A40C3">
        <w:rPr>
          <w:sz w:val="24"/>
          <w:szCs w:val="24"/>
          <w:lang w:val="en-US"/>
        </w:rPr>
        <w:t xml:space="preserve">Rare species </w:t>
      </w:r>
      <w:r w:rsidR="00947C13" w:rsidRPr="003A40C3">
        <w:rPr>
          <w:sz w:val="24"/>
          <w:szCs w:val="24"/>
          <w:lang w:val="en-US"/>
        </w:rPr>
        <w:t>(</w:t>
      </w:r>
      <w:r w:rsidRPr="003A40C3">
        <w:rPr>
          <w:sz w:val="24"/>
          <w:szCs w:val="24"/>
          <w:lang w:val="en-US"/>
        </w:rPr>
        <w:t>i.e.</w:t>
      </w:r>
      <w:r w:rsidR="00947C13" w:rsidRPr="003A40C3">
        <w:rPr>
          <w:sz w:val="24"/>
          <w:szCs w:val="24"/>
          <w:lang w:val="en-US"/>
        </w:rPr>
        <w:t>,</w:t>
      </w:r>
      <w:r w:rsidRPr="003A40C3">
        <w:rPr>
          <w:sz w:val="24"/>
          <w:szCs w:val="24"/>
          <w:lang w:val="en-US"/>
        </w:rPr>
        <w:t xml:space="preserve"> Yellow</w:t>
      </w:r>
      <w:r w:rsidR="00947C13" w:rsidRPr="003A40C3">
        <w:rPr>
          <w:sz w:val="24"/>
          <w:szCs w:val="24"/>
          <w:lang w:val="en-US"/>
        </w:rPr>
        <w:t>-b</w:t>
      </w:r>
      <w:r w:rsidRPr="003A40C3">
        <w:rPr>
          <w:sz w:val="24"/>
          <w:szCs w:val="24"/>
          <w:lang w:val="en-US"/>
        </w:rPr>
        <w:t xml:space="preserve">reasted </w:t>
      </w:r>
      <w:r w:rsidR="00903C66">
        <w:rPr>
          <w:sz w:val="24"/>
          <w:szCs w:val="24"/>
          <w:lang w:val="en-US"/>
        </w:rPr>
        <w:t>C</w:t>
      </w:r>
      <w:r w:rsidRPr="003A40C3">
        <w:rPr>
          <w:sz w:val="24"/>
          <w:szCs w:val="24"/>
          <w:lang w:val="en-US"/>
        </w:rPr>
        <w:t xml:space="preserve">hat, </w:t>
      </w:r>
      <w:r w:rsidR="00903C66">
        <w:rPr>
          <w:sz w:val="24"/>
          <w:szCs w:val="24"/>
          <w:lang w:val="en-US"/>
        </w:rPr>
        <w:t>P</w:t>
      </w:r>
      <w:r w:rsidRPr="003A40C3">
        <w:rPr>
          <w:sz w:val="24"/>
          <w:szCs w:val="24"/>
          <w:lang w:val="en-US"/>
        </w:rPr>
        <w:t xml:space="preserve">allid </w:t>
      </w:r>
      <w:r w:rsidR="00903C66">
        <w:rPr>
          <w:sz w:val="24"/>
          <w:szCs w:val="24"/>
          <w:lang w:val="en-US"/>
        </w:rPr>
        <w:t>B</w:t>
      </w:r>
      <w:r w:rsidRPr="003A40C3">
        <w:rPr>
          <w:sz w:val="24"/>
          <w:szCs w:val="24"/>
          <w:lang w:val="en-US"/>
        </w:rPr>
        <w:t xml:space="preserve">at, Western Rattlesnake and Lewis’s </w:t>
      </w:r>
      <w:r w:rsidR="00947C13" w:rsidRPr="003A40C3">
        <w:rPr>
          <w:sz w:val="24"/>
          <w:szCs w:val="24"/>
          <w:lang w:val="en-US"/>
        </w:rPr>
        <w:t>w</w:t>
      </w:r>
      <w:r w:rsidRPr="003A40C3">
        <w:rPr>
          <w:sz w:val="24"/>
          <w:szCs w:val="24"/>
          <w:lang w:val="en-US"/>
        </w:rPr>
        <w:t>oodpecker</w:t>
      </w:r>
      <w:r w:rsidR="00947C13" w:rsidRPr="003A40C3">
        <w:rPr>
          <w:sz w:val="24"/>
          <w:szCs w:val="24"/>
          <w:lang w:val="en-US"/>
        </w:rPr>
        <w:t>)</w:t>
      </w:r>
    </w:p>
    <w:p w14:paraId="74BCF312" w14:textId="20BBF280" w:rsidR="000A6E27" w:rsidRPr="003A40C3" w:rsidRDefault="000A6E27" w:rsidP="000A6E27">
      <w:pPr>
        <w:pStyle w:val="ListParagraph"/>
        <w:numPr>
          <w:ilvl w:val="0"/>
          <w:numId w:val="1"/>
        </w:numPr>
        <w:rPr>
          <w:sz w:val="24"/>
          <w:szCs w:val="24"/>
          <w:lang w:val="en-US"/>
        </w:rPr>
      </w:pPr>
      <w:r w:rsidRPr="003A40C3">
        <w:rPr>
          <w:sz w:val="24"/>
          <w:szCs w:val="24"/>
          <w:lang w:val="en-US"/>
        </w:rPr>
        <w:t xml:space="preserve">Migratory stop for wildlife including </w:t>
      </w:r>
      <w:r w:rsidR="00947C13" w:rsidRPr="003A40C3">
        <w:rPr>
          <w:sz w:val="24"/>
          <w:szCs w:val="24"/>
          <w:lang w:val="en-US"/>
        </w:rPr>
        <w:t xml:space="preserve">the </w:t>
      </w:r>
      <w:r w:rsidRPr="003A40C3">
        <w:rPr>
          <w:sz w:val="24"/>
          <w:szCs w:val="24"/>
          <w:lang w:val="en-US"/>
        </w:rPr>
        <w:t xml:space="preserve">American </w:t>
      </w:r>
      <w:r w:rsidR="00947C13" w:rsidRPr="003A40C3">
        <w:rPr>
          <w:sz w:val="24"/>
          <w:szCs w:val="24"/>
          <w:lang w:val="en-US"/>
        </w:rPr>
        <w:t>w</w:t>
      </w:r>
      <w:r w:rsidRPr="003A40C3">
        <w:rPr>
          <w:sz w:val="24"/>
          <w:szCs w:val="24"/>
          <w:lang w:val="en-US"/>
        </w:rPr>
        <w:t xml:space="preserve">hite </w:t>
      </w:r>
      <w:r w:rsidR="00947C13" w:rsidRPr="003A40C3">
        <w:rPr>
          <w:sz w:val="24"/>
          <w:szCs w:val="24"/>
          <w:lang w:val="en-US"/>
        </w:rPr>
        <w:t>p</w:t>
      </w:r>
      <w:r w:rsidRPr="003A40C3">
        <w:rPr>
          <w:sz w:val="24"/>
          <w:szCs w:val="24"/>
          <w:lang w:val="en-US"/>
        </w:rPr>
        <w:t xml:space="preserve">elican and </w:t>
      </w:r>
      <w:r w:rsidR="00947C13" w:rsidRPr="003A40C3">
        <w:rPr>
          <w:sz w:val="24"/>
          <w:szCs w:val="24"/>
          <w:lang w:val="en-US"/>
        </w:rPr>
        <w:t>s</w:t>
      </w:r>
      <w:r w:rsidRPr="003A40C3">
        <w:rPr>
          <w:sz w:val="24"/>
          <w:szCs w:val="24"/>
          <w:lang w:val="en-US"/>
        </w:rPr>
        <w:t xml:space="preserve">andhill </w:t>
      </w:r>
      <w:r w:rsidR="00947C13" w:rsidRPr="003A40C3">
        <w:rPr>
          <w:sz w:val="24"/>
          <w:szCs w:val="24"/>
          <w:lang w:val="en-US"/>
        </w:rPr>
        <w:t>c</w:t>
      </w:r>
      <w:r w:rsidRPr="003A40C3">
        <w:rPr>
          <w:sz w:val="24"/>
          <w:szCs w:val="24"/>
          <w:lang w:val="en-US"/>
        </w:rPr>
        <w:t>rane</w:t>
      </w:r>
    </w:p>
    <w:p w14:paraId="0FC5F39A" w14:textId="2944E6EE" w:rsidR="000A6E27" w:rsidRPr="003A40C3" w:rsidRDefault="000A6E27" w:rsidP="000A6E27">
      <w:pPr>
        <w:pStyle w:val="ListParagraph"/>
        <w:numPr>
          <w:ilvl w:val="0"/>
          <w:numId w:val="1"/>
        </w:numPr>
        <w:rPr>
          <w:sz w:val="24"/>
          <w:szCs w:val="24"/>
          <w:lang w:val="en-US"/>
        </w:rPr>
      </w:pPr>
      <w:r w:rsidRPr="003A40C3">
        <w:rPr>
          <w:sz w:val="24"/>
          <w:szCs w:val="24"/>
          <w:lang w:val="en-US"/>
        </w:rPr>
        <w:t xml:space="preserve">Rare </w:t>
      </w:r>
      <w:r w:rsidR="00947C13" w:rsidRPr="003A40C3">
        <w:rPr>
          <w:sz w:val="24"/>
          <w:szCs w:val="24"/>
          <w:lang w:val="en-US"/>
        </w:rPr>
        <w:t>w</w:t>
      </w:r>
      <w:r w:rsidRPr="003A40C3">
        <w:rPr>
          <w:sz w:val="24"/>
          <w:szCs w:val="24"/>
          <w:lang w:val="en-US"/>
        </w:rPr>
        <w:t xml:space="preserve">ater </w:t>
      </w:r>
      <w:r w:rsidR="00947C13" w:rsidRPr="003A40C3">
        <w:rPr>
          <w:sz w:val="24"/>
          <w:szCs w:val="24"/>
          <w:lang w:val="en-US"/>
        </w:rPr>
        <w:t>b</w:t>
      </w:r>
      <w:r w:rsidRPr="003A40C3">
        <w:rPr>
          <w:sz w:val="24"/>
          <w:szCs w:val="24"/>
          <w:lang w:val="en-US"/>
        </w:rPr>
        <w:t>irch</w:t>
      </w:r>
      <w:r w:rsidR="00947C13" w:rsidRPr="003A40C3">
        <w:rPr>
          <w:sz w:val="24"/>
          <w:szCs w:val="24"/>
          <w:lang w:val="en-US"/>
        </w:rPr>
        <w:t xml:space="preserve"> and w</w:t>
      </w:r>
      <w:r w:rsidRPr="003A40C3">
        <w:rPr>
          <w:sz w:val="24"/>
          <w:szCs w:val="24"/>
          <w:lang w:val="en-US"/>
        </w:rPr>
        <w:t xml:space="preserve">ild </w:t>
      </w:r>
      <w:r w:rsidR="00947C13" w:rsidRPr="003A40C3">
        <w:rPr>
          <w:sz w:val="24"/>
          <w:szCs w:val="24"/>
          <w:lang w:val="en-US"/>
        </w:rPr>
        <w:t>r</w:t>
      </w:r>
      <w:r w:rsidRPr="003A40C3">
        <w:rPr>
          <w:sz w:val="24"/>
          <w:szCs w:val="24"/>
          <w:lang w:val="en-US"/>
        </w:rPr>
        <w:t>ose plant community</w:t>
      </w:r>
    </w:p>
    <w:p w14:paraId="19DDDDE4" w14:textId="77777777" w:rsidR="000A6E27" w:rsidRPr="003A40C3" w:rsidRDefault="000A6E27" w:rsidP="000A6E27">
      <w:pPr>
        <w:pStyle w:val="ListParagraph"/>
        <w:numPr>
          <w:ilvl w:val="0"/>
          <w:numId w:val="1"/>
        </w:numPr>
        <w:rPr>
          <w:sz w:val="24"/>
          <w:szCs w:val="24"/>
          <w:lang w:val="en-US"/>
        </w:rPr>
      </w:pPr>
      <w:r w:rsidRPr="003A40C3">
        <w:rPr>
          <w:sz w:val="24"/>
          <w:szCs w:val="24"/>
          <w:lang w:val="en-US"/>
        </w:rPr>
        <w:t>Possibility for future public education and school programs</w:t>
      </w:r>
    </w:p>
    <w:p w14:paraId="6F964593" w14:textId="29B783F1" w:rsidR="000A6E27" w:rsidRPr="003A40C3" w:rsidRDefault="000A6E27" w:rsidP="000A6E27">
      <w:pPr>
        <w:pStyle w:val="ListParagraph"/>
        <w:numPr>
          <w:ilvl w:val="0"/>
          <w:numId w:val="1"/>
        </w:numPr>
        <w:rPr>
          <w:sz w:val="24"/>
          <w:szCs w:val="24"/>
          <w:lang w:val="en-US"/>
        </w:rPr>
      </w:pPr>
      <w:r w:rsidRPr="003A40C3">
        <w:rPr>
          <w:sz w:val="24"/>
          <w:szCs w:val="24"/>
          <w:lang w:val="en-US"/>
        </w:rPr>
        <w:t xml:space="preserve">Property is now for sale and in foreclosure, </w:t>
      </w:r>
      <w:r w:rsidR="00947C13" w:rsidRPr="003A40C3">
        <w:rPr>
          <w:sz w:val="24"/>
          <w:szCs w:val="24"/>
          <w:lang w:val="en-US"/>
        </w:rPr>
        <w:t xml:space="preserve">so </w:t>
      </w:r>
      <w:r w:rsidRPr="003A40C3">
        <w:rPr>
          <w:sz w:val="24"/>
          <w:szCs w:val="24"/>
          <w:lang w:val="en-US"/>
        </w:rPr>
        <w:t>now is the last chance for it to be secured for conservation and protection</w:t>
      </w:r>
    </w:p>
    <w:p w14:paraId="72F7F8C2" w14:textId="39E4AF83" w:rsidR="000A6E27" w:rsidRDefault="000A6E27" w:rsidP="000A6E27">
      <w:pPr>
        <w:pStyle w:val="ListParagraph"/>
        <w:numPr>
          <w:ilvl w:val="0"/>
          <w:numId w:val="1"/>
        </w:numPr>
        <w:rPr>
          <w:sz w:val="24"/>
          <w:szCs w:val="24"/>
          <w:lang w:val="en-US"/>
        </w:rPr>
      </w:pPr>
      <w:r w:rsidRPr="003A40C3">
        <w:rPr>
          <w:sz w:val="24"/>
          <w:szCs w:val="24"/>
          <w:lang w:val="en-US"/>
        </w:rPr>
        <w:t>Community is campaigning to raise funds to purchase the property</w:t>
      </w:r>
      <w:r w:rsidR="00947C13" w:rsidRPr="003A40C3">
        <w:rPr>
          <w:sz w:val="24"/>
          <w:szCs w:val="24"/>
          <w:lang w:val="en-US"/>
        </w:rPr>
        <w:t>.</w:t>
      </w:r>
    </w:p>
    <w:p w14:paraId="152E0D9C" w14:textId="610BE77D" w:rsidR="00903C66" w:rsidRPr="00903C66" w:rsidRDefault="00903C66" w:rsidP="00903C66">
      <w:pPr>
        <w:rPr>
          <w:lang w:val="en-US"/>
        </w:rPr>
      </w:pPr>
      <w:r>
        <w:rPr>
          <w:lang w:val="en-US"/>
        </w:rPr>
        <w:t xml:space="preserve">** A template letter is coming soon. It works best if you individualize any letter you write so it is seen as an individual letter and not exactly the same as someone else’s letter. </w:t>
      </w:r>
    </w:p>
    <w:p w14:paraId="235F7A75" w14:textId="77777777" w:rsidR="000A6E27" w:rsidRPr="003A40C3" w:rsidRDefault="000A6E27"/>
    <w:p w14:paraId="6178990E" w14:textId="6A9494A9" w:rsidR="00B03811" w:rsidRPr="003A40C3" w:rsidRDefault="00B03811"/>
    <w:p w14:paraId="61180AC8" w14:textId="77777777" w:rsidR="00B03811" w:rsidRPr="003A40C3" w:rsidRDefault="00B03811"/>
    <w:p w14:paraId="5F2FC668" w14:textId="46DB6F14" w:rsidR="00B03811" w:rsidRPr="003A40C3" w:rsidRDefault="00B03811"/>
    <w:p w14:paraId="6B41304C" w14:textId="77777777" w:rsidR="00B03811" w:rsidRPr="003A40C3" w:rsidRDefault="00B03811"/>
    <w:sectPr w:rsidR="00B03811" w:rsidRPr="003A40C3" w:rsidSect="00B03811">
      <w:pgSz w:w="12240" w:h="15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253DB"/>
    <w:multiLevelType w:val="hybridMultilevel"/>
    <w:tmpl w:val="B1AE0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11"/>
    <w:rsid w:val="0006497F"/>
    <w:rsid w:val="000A6E27"/>
    <w:rsid w:val="003A40C3"/>
    <w:rsid w:val="00901012"/>
    <w:rsid w:val="00903C66"/>
    <w:rsid w:val="00947C13"/>
    <w:rsid w:val="00973CA9"/>
    <w:rsid w:val="00B03811"/>
    <w:rsid w:val="00B41A87"/>
    <w:rsid w:val="00BE7207"/>
    <w:rsid w:val="00EC1DF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C28CF8"/>
  <w15:chartTrackingRefBased/>
  <w15:docId w15:val="{C56DC900-B600-5F49-9966-1DF9F999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811"/>
    <w:rPr>
      <w:color w:val="0563C1" w:themeColor="hyperlink"/>
      <w:u w:val="single"/>
    </w:rPr>
  </w:style>
  <w:style w:type="character" w:styleId="UnresolvedMention">
    <w:name w:val="Unresolved Mention"/>
    <w:basedOn w:val="DefaultParagraphFont"/>
    <w:uiPriority w:val="99"/>
    <w:semiHidden/>
    <w:unhideWhenUsed/>
    <w:rsid w:val="00B03811"/>
    <w:rPr>
      <w:color w:val="605E5C"/>
      <w:shd w:val="clear" w:color="auto" w:fill="E1DFDD"/>
    </w:rPr>
  </w:style>
  <w:style w:type="character" w:styleId="FollowedHyperlink">
    <w:name w:val="FollowedHyperlink"/>
    <w:basedOn w:val="DefaultParagraphFont"/>
    <w:uiPriority w:val="99"/>
    <w:semiHidden/>
    <w:unhideWhenUsed/>
    <w:rsid w:val="00B03811"/>
    <w:rPr>
      <w:color w:val="954F72" w:themeColor="followedHyperlink"/>
      <w:u w:val="single"/>
    </w:rPr>
  </w:style>
  <w:style w:type="paragraph" w:styleId="ListParagraph">
    <w:name w:val="List Paragraph"/>
    <w:basedOn w:val="Normal"/>
    <w:uiPriority w:val="34"/>
    <w:qFormat/>
    <w:rsid w:val="000A6E27"/>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973C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3CA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73CA9"/>
    <w:rPr>
      <w:sz w:val="16"/>
      <w:szCs w:val="16"/>
    </w:rPr>
  </w:style>
  <w:style w:type="paragraph" w:styleId="CommentText">
    <w:name w:val="annotation text"/>
    <w:basedOn w:val="Normal"/>
    <w:link w:val="CommentTextChar"/>
    <w:uiPriority w:val="99"/>
    <w:semiHidden/>
    <w:unhideWhenUsed/>
    <w:rsid w:val="00973CA9"/>
    <w:rPr>
      <w:sz w:val="20"/>
      <w:szCs w:val="20"/>
    </w:rPr>
  </w:style>
  <w:style w:type="character" w:customStyle="1" w:styleId="CommentTextChar">
    <w:name w:val="Comment Text Char"/>
    <w:basedOn w:val="DefaultParagraphFont"/>
    <w:link w:val="CommentText"/>
    <w:uiPriority w:val="99"/>
    <w:semiHidden/>
    <w:rsid w:val="00973CA9"/>
    <w:rPr>
      <w:sz w:val="20"/>
      <w:szCs w:val="20"/>
    </w:rPr>
  </w:style>
  <w:style w:type="paragraph" w:styleId="CommentSubject">
    <w:name w:val="annotation subject"/>
    <w:basedOn w:val="CommentText"/>
    <w:next w:val="CommentText"/>
    <w:link w:val="CommentSubjectChar"/>
    <w:uiPriority w:val="99"/>
    <w:semiHidden/>
    <w:unhideWhenUsed/>
    <w:rsid w:val="00973CA9"/>
    <w:rPr>
      <w:b/>
      <w:bCs/>
    </w:rPr>
  </w:style>
  <w:style w:type="character" w:customStyle="1" w:styleId="CommentSubjectChar">
    <w:name w:val="Comment Subject Char"/>
    <w:basedOn w:val="CommentTextChar"/>
    <w:link w:val="CommentSubject"/>
    <w:uiPriority w:val="99"/>
    <w:semiHidden/>
    <w:rsid w:val="00973C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er.Transportation@gov.bc.ca" TargetMode="External"/><Relationship Id="rId13" Type="http://schemas.openxmlformats.org/officeDocument/2006/relationships/hyperlink" Target="mailto:roly.russell.MLA@leg.bc.ca" TargetMode="External"/><Relationship Id="rId3" Type="http://schemas.openxmlformats.org/officeDocument/2006/relationships/styles" Target="styles.xml"/><Relationship Id="rId7" Type="http://schemas.openxmlformats.org/officeDocument/2006/relationships/hyperlink" Target="mailto:ENV.Minister@gov.bc.ca" TargetMode="External"/><Relationship Id="rId12" Type="http://schemas.openxmlformats.org/officeDocument/2006/relationships/hyperlink" Target="mailto:kkozakevich@rdos.b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FLNR.Minister@gov.bc.ca" TargetMode="External"/><Relationship Id="rId11" Type="http://schemas.openxmlformats.org/officeDocument/2006/relationships/hyperlink" Target="mailto:HLTH.Minister@gov.bc.ca" TargetMode="External"/><Relationship Id="rId5" Type="http://schemas.openxmlformats.org/officeDocument/2006/relationships/webSettings" Target="webSettings.xml"/><Relationship Id="rId15" Type="http://schemas.openxmlformats.org/officeDocument/2006/relationships/hyperlink" Target="mailto:smonteith@rdos.bc.ca" TargetMode="External"/><Relationship Id="rId10" Type="http://schemas.openxmlformats.org/officeDocument/2006/relationships/hyperlink" Target="mailto:TAC.Minister@gov.bc.ca" TargetMode="External"/><Relationship Id="rId4" Type="http://schemas.openxmlformats.org/officeDocument/2006/relationships/settings" Target="settings.xml"/><Relationship Id="rId9" Type="http://schemas.openxmlformats.org/officeDocument/2006/relationships/hyperlink" Target="mailto:Premier@gov.bc.ca" TargetMode="External"/><Relationship Id="rId14" Type="http://schemas.openxmlformats.org/officeDocument/2006/relationships/hyperlink" Target="mailto:chair@kaledencommun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48BEA-4287-B444-ADA6-B04CAA82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Cranston</dc:creator>
  <cp:keywords/>
  <dc:description/>
  <cp:lastModifiedBy>Randy Cranston</cp:lastModifiedBy>
  <cp:revision>3</cp:revision>
  <dcterms:created xsi:type="dcterms:W3CDTF">2021-02-08T04:18:00Z</dcterms:created>
  <dcterms:modified xsi:type="dcterms:W3CDTF">2021-02-08T04:25:00Z</dcterms:modified>
</cp:coreProperties>
</file>